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6B" w:rsidRDefault="001D206B" w:rsidP="001D206B">
      <w:pPr>
        <w:tabs>
          <w:tab w:val="left" w:pos="-720"/>
        </w:tabs>
        <w:suppressAutoHyphens/>
        <w:jc w:val="left"/>
        <w:rPr>
          <w:sz w:val="24"/>
          <w:lang w:val="en-GB"/>
        </w:rPr>
      </w:pPr>
      <w:r>
        <w:rPr>
          <w:sz w:val="24"/>
          <w:lang w:val="en-GB"/>
        </w:rPr>
        <w:t>SOCB22 Sociology of Gender</w:t>
      </w:r>
    </w:p>
    <w:p w:rsidR="001D206B" w:rsidRDefault="001D206B" w:rsidP="001D206B">
      <w:pPr>
        <w:tabs>
          <w:tab w:val="left" w:pos="-720"/>
        </w:tabs>
        <w:suppressAutoHyphens/>
        <w:jc w:val="left"/>
        <w:rPr>
          <w:sz w:val="24"/>
          <w:lang w:val="en-GB"/>
        </w:rPr>
      </w:pPr>
    </w:p>
    <w:p w:rsidR="001D206B" w:rsidRPr="001D206B" w:rsidRDefault="001D206B" w:rsidP="001D206B">
      <w:pPr>
        <w:tabs>
          <w:tab w:val="left" w:pos="-720"/>
        </w:tabs>
        <w:suppressAutoHyphens/>
        <w:jc w:val="left"/>
        <w:rPr>
          <w:sz w:val="24"/>
          <w:u w:val="single"/>
          <w:lang w:val="en-GB"/>
        </w:rPr>
      </w:pPr>
      <w:r w:rsidRPr="001D206B">
        <w:rPr>
          <w:sz w:val="24"/>
          <w:u w:val="single"/>
          <w:lang w:val="en-GB"/>
        </w:rPr>
        <w:t>Course Description</w:t>
      </w:r>
    </w:p>
    <w:p w:rsidR="001D206B" w:rsidRPr="00AB20D8" w:rsidRDefault="001D206B" w:rsidP="001D206B">
      <w:pPr>
        <w:tabs>
          <w:tab w:val="left" w:pos="-720"/>
        </w:tabs>
        <w:suppressAutoHyphens/>
        <w:jc w:val="left"/>
        <w:rPr>
          <w:sz w:val="24"/>
          <w:lang w:val="en-GB"/>
        </w:rPr>
      </w:pPr>
      <w:r w:rsidRPr="00AB20D8">
        <w:rPr>
          <w:sz w:val="24"/>
          <w:lang w:val="en-GB"/>
        </w:rPr>
        <w:t>This course examines gender as a sociological category that organizes and, at the same time, is organized by micro and macro forces. By examining how gender intersects with race, ethnicity, class, sexuality, age, and other dimensions, we analyze the constitution and evolution of gendered ideology and practice.</w:t>
      </w:r>
    </w:p>
    <w:p w:rsidR="003D2977" w:rsidRPr="001D206B" w:rsidRDefault="003D2977">
      <w:pPr>
        <w:rPr>
          <w:lang w:val="en-GB"/>
        </w:rPr>
      </w:pPr>
    </w:p>
    <w:sectPr w:rsidR="003D2977" w:rsidRPr="001D206B" w:rsidSect="003D29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1D206B"/>
    <w:rsid w:val="00020ED1"/>
    <w:rsid w:val="00071955"/>
    <w:rsid w:val="00071CA8"/>
    <w:rsid w:val="00111637"/>
    <w:rsid w:val="00115232"/>
    <w:rsid w:val="001171E3"/>
    <w:rsid w:val="00180E7D"/>
    <w:rsid w:val="00185450"/>
    <w:rsid w:val="001D206B"/>
    <w:rsid w:val="00204D9B"/>
    <w:rsid w:val="00226E72"/>
    <w:rsid w:val="00235640"/>
    <w:rsid w:val="00282F7E"/>
    <w:rsid w:val="002A3B38"/>
    <w:rsid w:val="00314476"/>
    <w:rsid w:val="003D2977"/>
    <w:rsid w:val="0049145A"/>
    <w:rsid w:val="00523AE1"/>
    <w:rsid w:val="0066310D"/>
    <w:rsid w:val="00890359"/>
    <w:rsid w:val="00914E2C"/>
    <w:rsid w:val="00981DC8"/>
    <w:rsid w:val="009D46E7"/>
    <w:rsid w:val="00C02D4B"/>
    <w:rsid w:val="00D17A6A"/>
    <w:rsid w:val="00D843AB"/>
    <w:rsid w:val="00DD2DC9"/>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宋体" w:hAnsi="Times New Roman" w:cs="Times New Roman"/>
        <w:sz w:val="24"/>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6B"/>
    <w:pPr>
      <w:widowControl w:val="0"/>
      <w:jc w:val="both"/>
    </w:pPr>
    <w:rPr>
      <w:rFonts w:eastAsia="宋体"/>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hsiung</cp:lastModifiedBy>
  <cp:revision>1</cp:revision>
  <dcterms:created xsi:type="dcterms:W3CDTF">2011-11-27T23:01:00Z</dcterms:created>
  <dcterms:modified xsi:type="dcterms:W3CDTF">2011-11-27T23:01:00Z</dcterms:modified>
</cp:coreProperties>
</file>